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980D" w14:textId="3E7438E1" w:rsidR="00A0501A" w:rsidRPr="002C6ECF" w:rsidRDefault="00F24687" w:rsidP="00953901">
      <w:pPr>
        <w:pStyle w:val="BodyText"/>
        <w:ind w:left="-680"/>
        <w:rPr>
          <w:rFonts w:ascii="Tahoma" w:hAnsi="Tahoma" w:cs="Tahoma"/>
          <w:color w:val="00B0F0"/>
          <w:sz w:val="44"/>
          <w:szCs w:val="44"/>
        </w:rPr>
      </w:pPr>
      <w:r>
        <w:rPr>
          <w:rFonts w:ascii="Tahoma" w:hAnsi="Tahoma" w:cs="Tahoma"/>
          <w:color w:val="00B0F0"/>
          <w:sz w:val="44"/>
          <w:szCs w:val="44"/>
        </w:rPr>
        <w:t>We m</w:t>
      </w:r>
      <w:r w:rsidR="00DF4252" w:rsidRPr="002C6ECF">
        <w:rPr>
          <w:rFonts w:ascii="Tahoma" w:hAnsi="Tahoma" w:cs="Tahoma"/>
          <w:color w:val="00B0F0"/>
          <w:sz w:val="44"/>
          <w:szCs w:val="44"/>
        </w:rPr>
        <w:t>ake it easy for you!</w:t>
      </w:r>
    </w:p>
    <w:p w14:paraId="03FC0A56" w14:textId="6FA86871" w:rsidR="00A0501A" w:rsidRPr="002C6ECF" w:rsidRDefault="00DF4252" w:rsidP="00953901">
      <w:pPr>
        <w:pStyle w:val="BodyText"/>
        <w:spacing w:before="0"/>
        <w:ind w:left="-680" w:right="-680"/>
        <w:rPr>
          <w:rFonts w:ascii="Tahoma" w:hAnsi="Tahoma" w:cs="Tahoma"/>
        </w:rPr>
      </w:pPr>
      <w:r w:rsidRPr="002C6ECF">
        <w:rPr>
          <w:rFonts w:ascii="Tahoma" w:hAnsi="Tahoma" w:cs="Tahoma"/>
        </w:rPr>
        <w:t>To ensure that we get you working as quickly as possible, we require a few documents from you. We are unable to consider applications until all documentation has been received.</w:t>
      </w:r>
    </w:p>
    <w:p w14:paraId="3D0F754C" w14:textId="7D8674CF" w:rsidR="00C50C63" w:rsidRPr="000633B1" w:rsidRDefault="00DF4252" w:rsidP="00C50C63">
      <w:pPr>
        <w:pStyle w:val="BodyText"/>
        <w:rPr>
          <w:rFonts w:ascii="Tahoma" w:hAnsi="Tahoma" w:cs="Tahoma"/>
          <w:b/>
          <w:bCs/>
        </w:rPr>
      </w:pPr>
      <w:r w:rsidRPr="000633B1">
        <w:rPr>
          <w:rFonts w:ascii="Tahoma" w:hAnsi="Tahoma" w:cs="Tahoma"/>
          <w:b/>
          <w:bCs/>
        </w:rPr>
        <w:t xml:space="preserve">Please </w:t>
      </w:r>
      <w:r w:rsidR="009E2BEC" w:rsidRPr="000633B1">
        <w:rPr>
          <w:rFonts w:ascii="Tahoma" w:hAnsi="Tahoma" w:cs="Tahoma"/>
          <w:b/>
          <w:bCs/>
        </w:rPr>
        <w:t>return</w:t>
      </w:r>
    </w:p>
    <w:p w14:paraId="77253006" w14:textId="130BD129" w:rsidR="00A0501A" w:rsidRPr="000167FB" w:rsidRDefault="00DF4252" w:rsidP="00C50C63">
      <w:pPr>
        <w:pStyle w:val="BodyText"/>
        <w:numPr>
          <w:ilvl w:val="0"/>
          <w:numId w:val="7"/>
        </w:numPr>
        <w:rPr>
          <w:rFonts w:ascii="Tahoma" w:hAnsi="Tahoma" w:cs="Tahoma"/>
          <w:b/>
          <w:bCs/>
          <w:color w:val="00B0F0"/>
        </w:rPr>
      </w:pPr>
      <w:r w:rsidRPr="000167FB">
        <w:rPr>
          <w:rFonts w:ascii="Tahoma" w:hAnsi="Tahoma" w:cs="Tahoma"/>
        </w:rPr>
        <w:t xml:space="preserve">Fully completed </w:t>
      </w:r>
      <w:r w:rsidR="006A39C4">
        <w:rPr>
          <w:rFonts w:ascii="Tahoma" w:hAnsi="Tahoma" w:cs="Tahoma"/>
        </w:rPr>
        <w:t>registration</w:t>
      </w:r>
      <w:r w:rsidR="003C45BB">
        <w:rPr>
          <w:rFonts w:ascii="Tahoma" w:hAnsi="Tahoma" w:cs="Tahoma"/>
        </w:rPr>
        <w:t>, rehabilitation of offenders</w:t>
      </w:r>
      <w:r w:rsidR="00E03F2E">
        <w:rPr>
          <w:rFonts w:ascii="Tahoma" w:hAnsi="Tahoma" w:cs="Tahoma"/>
        </w:rPr>
        <w:t>,</w:t>
      </w:r>
      <w:r w:rsidR="003C45BB">
        <w:rPr>
          <w:rFonts w:ascii="Tahoma" w:hAnsi="Tahoma" w:cs="Tahoma"/>
        </w:rPr>
        <w:t xml:space="preserve"> and equal opportunity forms</w:t>
      </w:r>
    </w:p>
    <w:p w14:paraId="68B04B84" w14:textId="497CC206" w:rsidR="00A0501A" w:rsidRPr="002C6ECF" w:rsidRDefault="00DF4252" w:rsidP="00C50C63">
      <w:pPr>
        <w:pStyle w:val="Compact"/>
        <w:numPr>
          <w:ilvl w:val="0"/>
          <w:numId w:val="7"/>
        </w:numPr>
        <w:rPr>
          <w:rFonts w:ascii="Tahoma" w:hAnsi="Tahoma" w:cs="Tahoma"/>
        </w:rPr>
      </w:pPr>
      <w:r w:rsidRPr="002C6ECF">
        <w:rPr>
          <w:rFonts w:ascii="Tahoma" w:hAnsi="Tahoma" w:cs="Tahoma"/>
        </w:rPr>
        <w:t>Up to date CV (Including full employment history/</w:t>
      </w:r>
      <w:r w:rsidR="00953901" w:rsidRPr="002C6ECF">
        <w:rPr>
          <w:rFonts w:ascii="Tahoma" w:hAnsi="Tahoma" w:cs="Tahoma"/>
        </w:rPr>
        <w:t>n</w:t>
      </w:r>
      <w:r w:rsidRPr="002C6ECF">
        <w:rPr>
          <w:rFonts w:ascii="Tahoma" w:hAnsi="Tahoma" w:cs="Tahoma"/>
        </w:rPr>
        <w:t>o gaps. Include month and year for all dates)</w:t>
      </w:r>
    </w:p>
    <w:p w14:paraId="4E4DF22D" w14:textId="658EF073" w:rsidR="00A0501A" w:rsidRPr="002C6ECF" w:rsidRDefault="00DF4252" w:rsidP="00C50C63">
      <w:pPr>
        <w:pStyle w:val="FirstParagraph"/>
        <w:numPr>
          <w:ilvl w:val="0"/>
          <w:numId w:val="7"/>
        </w:numPr>
        <w:rPr>
          <w:rFonts w:ascii="Tahoma" w:hAnsi="Tahoma" w:cs="Tahoma"/>
        </w:rPr>
      </w:pPr>
      <w:r w:rsidRPr="002C6ECF">
        <w:rPr>
          <w:rFonts w:ascii="Tahoma" w:hAnsi="Tahoma" w:cs="Tahoma"/>
        </w:rPr>
        <w:t>Skills checklist</w:t>
      </w:r>
      <w:r w:rsidR="000633B1">
        <w:rPr>
          <w:rFonts w:ascii="Tahoma" w:hAnsi="Tahoma" w:cs="Tahoma"/>
        </w:rPr>
        <w:t xml:space="preserve"> as appropriate to job role</w:t>
      </w:r>
    </w:p>
    <w:p w14:paraId="1F507F6B" w14:textId="77777777" w:rsidR="00A0501A" w:rsidRPr="002C6ECF" w:rsidRDefault="00DF4252" w:rsidP="00C50C63">
      <w:pPr>
        <w:pStyle w:val="Compact"/>
        <w:numPr>
          <w:ilvl w:val="0"/>
          <w:numId w:val="7"/>
        </w:numPr>
        <w:rPr>
          <w:rFonts w:ascii="Tahoma" w:hAnsi="Tahoma" w:cs="Tahoma"/>
        </w:rPr>
      </w:pPr>
      <w:r w:rsidRPr="002C6ECF">
        <w:rPr>
          <w:rFonts w:ascii="Tahoma" w:hAnsi="Tahoma" w:cs="Tahoma"/>
        </w:rPr>
        <w:t>Health Questionnaire</w:t>
      </w:r>
    </w:p>
    <w:p w14:paraId="687BAAD3" w14:textId="747E93C8" w:rsidR="00953901" w:rsidRPr="002C6ECF" w:rsidRDefault="00DF4252" w:rsidP="00C50C63">
      <w:pPr>
        <w:pStyle w:val="FirstParagraph"/>
        <w:numPr>
          <w:ilvl w:val="0"/>
          <w:numId w:val="7"/>
        </w:numPr>
        <w:rPr>
          <w:rFonts w:ascii="Tahoma" w:hAnsi="Tahoma" w:cs="Tahoma"/>
        </w:rPr>
      </w:pPr>
      <w:r w:rsidRPr="002C6ECF">
        <w:rPr>
          <w:rFonts w:ascii="Tahoma" w:hAnsi="Tahoma" w:cs="Tahoma"/>
        </w:rPr>
        <w:t>A copy of your NMC or HCPC registration letter (</w:t>
      </w:r>
      <w:r w:rsidR="006A39C4">
        <w:rPr>
          <w:rFonts w:ascii="Tahoma" w:hAnsi="Tahoma" w:cs="Tahoma"/>
        </w:rPr>
        <w:t>as</w:t>
      </w:r>
      <w:r w:rsidRPr="002C6ECF">
        <w:rPr>
          <w:rFonts w:ascii="Tahoma" w:hAnsi="Tahoma" w:cs="Tahoma"/>
        </w:rPr>
        <w:t xml:space="preserve"> applicable) </w:t>
      </w:r>
    </w:p>
    <w:p w14:paraId="6E34E1E4" w14:textId="09C4FEDC" w:rsidR="00A0501A" w:rsidRPr="000167FB" w:rsidRDefault="00DF4252" w:rsidP="00C50C63">
      <w:pPr>
        <w:pStyle w:val="FirstParagraph"/>
        <w:numPr>
          <w:ilvl w:val="0"/>
          <w:numId w:val="7"/>
        </w:numPr>
        <w:rPr>
          <w:rFonts w:ascii="Tahoma" w:hAnsi="Tahoma" w:cs="Tahoma"/>
        </w:rPr>
      </w:pPr>
      <w:r w:rsidRPr="000167FB">
        <w:rPr>
          <w:rFonts w:ascii="Tahoma" w:hAnsi="Tahoma" w:cs="Tahoma"/>
        </w:rPr>
        <w:t>Proof of immunisation</w:t>
      </w:r>
      <w:r w:rsidR="00ED24E3">
        <w:rPr>
          <w:rFonts w:ascii="Tahoma" w:hAnsi="Tahoma" w:cs="Tahoma"/>
        </w:rPr>
        <w:t xml:space="preserve">, Influenza declaration </w:t>
      </w:r>
      <w:r w:rsidR="000633B1">
        <w:rPr>
          <w:rFonts w:ascii="Tahoma" w:hAnsi="Tahoma" w:cs="Tahoma"/>
        </w:rPr>
        <w:t>and</w:t>
      </w:r>
      <w:r w:rsidR="00ED24E3">
        <w:rPr>
          <w:rFonts w:ascii="Tahoma" w:hAnsi="Tahoma" w:cs="Tahoma"/>
        </w:rPr>
        <w:t xml:space="preserve"> Covid Travel Pass.</w:t>
      </w:r>
    </w:p>
    <w:p w14:paraId="7DCAE69A" w14:textId="436AD950" w:rsidR="00A0501A" w:rsidRPr="000167FB" w:rsidRDefault="00DF4252" w:rsidP="00C50C63">
      <w:pPr>
        <w:pStyle w:val="BodyText"/>
        <w:numPr>
          <w:ilvl w:val="0"/>
          <w:numId w:val="7"/>
        </w:numPr>
        <w:rPr>
          <w:rFonts w:ascii="Tahoma" w:hAnsi="Tahoma" w:cs="Tahoma"/>
        </w:rPr>
      </w:pPr>
      <w:r w:rsidRPr="000167FB">
        <w:rPr>
          <w:rFonts w:ascii="Tahoma" w:hAnsi="Tahoma" w:cs="Tahoma"/>
        </w:rPr>
        <w:t xml:space="preserve">Mandatory Training </w:t>
      </w:r>
      <w:r w:rsidR="00953901" w:rsidRPr="000167FB">
        <w:rPr>
          <w:rFonts w:ascii="Tahoma" w:hAnsi="Tahoma" w:cs="Tahoma"/>
        </w:rPr>
        <w:t>c</w:t>
      </w:r>
      <w:r w:rsidRPr="000167FB">
        <w:rPr>
          <w:rFonts w:ascii="Tahoma" w:hAnsi="Tahoma" w:cs="Tahoma"/>
        </w:rPr>
        <w:t>ertificates</w:t>
      </w:r>
      <w:r w:rsidR="009E2BEC" w:rsidRPr="000167FB">
        <w:rPr>
          <w:rFonts w:ascii="Tahoma" w:hAnsi="Tahoma" w:cs="Tahoma"/>
        </w:rPr>
        <w:t>, Practical and eLearning</w:t>
      </w:r>
      <w:r w:rsidRPr="000167FB">
        <w:rPr>
          <w:rFonts w:ascii="Tahoma" w:hAnsi="Tahoma" w:cs="Tahoma"/>
        </w:rPr>
        <w:t xml:space="preserve"> (Must be CSTF </w:t>
      </w:r>
      <w:r w:rsidR="00953901" w:rsidRPr="000167FB">
        <w:rPr>
          <w:rFonts w:ascii="Tahoma" w:hAnsi="Tahoma" w:cs="Tahoma"/>
        </w:rPr>
        <w:t>a</w:t>
      </w:r>
      <w:r w:rsidRPr="000167FB">
        <w:rPr>
          <w:rFonts w:ascii="Tahoma" w:hAnsi="Tahoma" w:cs="Tahoma"/>
        </w:rPr>
        <w:t>ligned)</w:t>
      </w:r>
    </w:p>
    <w:p w14:paraId="6BFDAF08" w14:textId="1185F691" w:rsidR="00A0501A" w:rsidRPr="000167FB" w:rsidRDefault="00DF4252" w:rsidP="00C50C63">
      <w:pPr>
        <w:pStyle w:val="BodyText"/>
        <w:numPr>
          <w:ilvl w:val="0"/>
          <w:numId w:val="7"/>
        </w:numPr>
        <w:rPr>
          <w:rFonts w:ascii="Tahoma" w:hAnsi="Tahoma" w:cs="Tahoma"/>
        </w:rPr>
      </w:pPr>
      <w:r w:rsidRPr="000167FB">
        <w:rPr>
          <w:rFonts w:ascii="Tahoma" w:hAnsi="Tahoma" w:cs="Tahoma"/>
        </w:rPr>
        <w:t>Proof of National Insurance number</w:t>
      </w:r>
    </w:p>
    <w:p w14:paraId="7E30C74E" w14:textId="045CC735" w:rsidR="00A0501A" w:rsidRPr="000167FB" w:rsidRDefault="00DF4252" w:rsidP="00C50C63">
      <w:pPr>
        <w:pStyle w:val="BodyText"/>
        <w:numPr>
          <w:ilvl w:val="0"/>
          <w:numId w:val="7"/>
        </w:numPr>
        <w:rPr>
          <w:rFonts w:ascii="Tahoma" w:hAnsi="Tahoma" w:cs="Tahoma"/>
        </w:rPr>
      </w:pPr>
      <w:r w:rsidRPr="000167FB">
        <w:rPr>
          <w:rFonts w:ascii="Tahoma" w:hAnsi="Tahoma" w:cs="Tahoma"/>
        </w:rPr>
        <w:t xml:space="preserve">Right to Work document </w:t>
      </w:r>
      <w:r w:rsidR="001D2C29" w:rsidRPr="000167FB">
        <w:rPr>
          <w:rFonts w:ascii="Tahoma" w:hAnsi="Tahoma" w:cs="Tahoma"/>
        </w:rPr>
        <w:t>(</w:t>
      </w:r>
      <w:r w:rsidR="00F97A13">
        <w:rPr>
          <w:rFonts w:ascii="Tahoma" w:hAnsi="Tahoma" w:cs="Tahoma"/>
        </w:rPr>
        <w:t xml:space="preserve">usually UK </w:t>
      </w:r>
      <w:r w:rsidRPr="000167FB">
        <w:rPr>
          <w:rFonts w:ascii="Tahoma" w:hAnsi="Tahoma" w:cs="Tahoma"/>
        </w:rPr>
        <w:t>passport</w:t>
      </w:r>
      <w:r w:rsidR="001D2C29" w:rsidRPr="000167FB">
        <w:rPr>
          <w:rFonts w:ascii="Tahoma" w:hAnsi="Tahoma" w:cs="Tahoma"/>
        </w:rPr>
        <w:t xml:space="preserve"> or birth certificate</w:t>
      </w:r>
      <w:r w:rsidR="00F97A13">
        <w:rPr>
          <w:rFonts w:ascii="Tahoma" w:hAnsi="Tahoma" w:cs="Tahoma"/>
        </w:rPr>
        <w:t xml:space="preserve"> or as appropriate for non UK workers</w:t>
      </w:r>
      <w:r w:rsidR="001D2C29" w:rsidRPr="000167FB">
        <w:rPr>
          <w:rFonts w:ascii="Tahoma" w:hAnsi="Tahoma" w:cs="Tahoma"/>
        </w:rPr>
        <w:t>)</w:t>
      </w:r>
    </w:p>
    <w:p w14:paraId="305AEFDA" w14:textId="14A54DE4" w:rsidR="00A0501A" w:rsidRPr="000167FB" w:rsidRDefault="00DF4252" w:rsidP="00C50C63">
      <w:pPr>
        <w:pStyle w:val="BodyText"/>
        <w:numPr>
          <w:ilvl w:val="0"/>
          <w:numId w:val="7"/>
        </w:numPr>
        <w:rPr>
          <w:rFonts w:ascii="Tahoma" w:hAnsi="Tahoma" w:cs="Tahoma"/>
        </w:rPr>
      </w:pPr>
      <w:r w:rsidRPr="000167FB">
        <w:rPr>
          <w:rFonts w:ascii="Tahoma" w:hAnsi="Tahoma" w:cs="Tahoma"/>
        </w:rPr>
        <w:t>Three proofs of identification - (must</w:t>
      </w:r>
      <w:r w:rsidR="001D2C29" w:rsidRPr="000167FB">
        <w:rPr>
          <w:rFonts w:ascii="Tahoma" w:hAnsi="Tahoma" w:cs="Tahoma"/>
        </w:rPr>
        <w:t xml:space="preserve"> </w:t>
      </w:r>
      <w:r w:rsidRPr="000167FB">
        <w:rPr>
          <w:rFonts w:ascii="Tahoma" w:hAnsi="Tahoma" w:cs="Tahoma"/>
        </w:rPr>
        <w:t xml:space="preserve">be dated within the last three months if a utility bill/bank statement or twelve months if a council tax statement </w:t>
      </w:r>
      <w:r w:rsidR="001D2C29" w:rsidRPr="000167FB">
        <w:rPr>
          <w:rFonts w:ascii="Tahoma" w:hAnsi="Tahoma" w:cs="Tahoma"/>
        </w:rPr>
        <w:t>etc.</w:t>
      </w:r>
      <w:r w:rsidRPr="000167FB">
        <w:rPr>
          <w:rFonts w:ascii="Tahoma" w:hAnsi="Tahoma" w:cs="Tahoma"/>
        </w:rPr>
        <w:t>)</w:t>
      </w:r>
    </w:p>
    <w:p w14:paraId="2BB0430E" w14:textId="06EEBA89" w:rsidR="00A0501A" w:rsidRPr="000167FB" w:rsidRDefault="001D2C29" w:rsidP="00C50C63">
      <w:pPr>
        <w:pStyle w:val="Compact"/>
        <w:numPr>
          <w:ilvl w:val="0"/>
          <w:numId w:val="7"/>
        </w:numPr>
        <w:rPr>
          <w:rFonts w:ascii="Tahoma" w:hAnsi="Tahoma" w:cs="Tahoma"/>
        </w:rPr>
      </w:pPr>
      <w:r w:rsidRPr="000167FB">
        <w:rPr>
          <w:rFonts w:ascii="Tahoma" w:hAnsi="Tahoma" w:cs="Tahoma"/>
        </w:rPr>
        <w:t>P</w:t>
      </w:r>
      <w:r w:rsidR="00DF4252" w:rsidRPr="000167FB">
        <w:rPr>
          <w:rFonts w:ascii="Tahoma" w:hAnsi="Tahoma" w:cs="Tahoma"/>
        </w:rPr>
        <w:t>assport sized photograph</w:t>
      </w:r>
      <w:r w:rsidR="00953901" w:rsidRPr="000167FB">
        <w:rPr>
          <w:rFonts w:ascii="Tahoma" w:hAnsi="Tahoma" w:cs="Tahoma"/>
        </w:rPr>
        <w:t xml:space="preserve"> (or a digital picture)</w:t>
      </w:r>
    </w:p>
    <w:p w14:paraId="50AA94B2" w14:textId="77777777" w:rsidR="00953901" w:rsidRPr="002C6ECF" w:rsidRDefault="00DF4252" w:rsidP="00C50C63">
      <w:pPr>
        <w:pStyle w:val="FirstParagraph"/>
        <w:numPr>
          <w:ilvl w:val="0"/>
          <w:numId w:val="7"/>
        </w:numPr>
        <w:rPr>
          <w:rFonts w:ascii="Tahoma" w:hAnsi="Tahoma" w:cs="Tahoma"/>
        </w:rPr>
      </w:pPr>
      <w:r w:rsidRPr="002C6ECF">
        <w:rPr>
          <w:rFonts w:ascii="Tahoma" w:hAnsi="Tahoma" w:cs="Tahoma"/>
        </w:rPr>
        <w:t>Proof of RGN or ODP qualification (</w:t>
      </w:r>
      <w:r w:rsidR="00953901" w:rsidRPr="002C6ECF">
        <w:rPr>
          <w:rFonts w:ascii="Tahoma" w:hAnsi="Tahoma" w:cs="Tahoma"/>
        </w:rPr>
        <w:t>e.g. u</w:t>
      </w:r>
      <w:r w:rsidRPr="002C6ECF">
        <w:rPr>
          <w:rFonts w:ascii="Tahoma" w:hAnsi="Tahoma" w:cs="Tahoma"/>
        </w:rPr>
        <w:t xml:space="preserve">niversity certificate) </w:t>
      </w:r>
    </w:p>
    <w:p w14:paraId="20645404" w14:textId="6AF546B8" w:rsidR="009E2BEC" w:rsidRPr="000167FB" w:rsidRDefault="009E2BEC" w:rsidP="00C50C63">
      <w:pPr>
        <w:pStyle w:val="BodyText"/>
        <w:numPr>
          <w:ilvl w:val="0"/>
          <w:numId w:val="7"/>
        </w:numPr>
        <w:rPr>
          <w:rFonts w:ascii="Tahoma" w:hAnsi="Tahoma" w:cs="Tahoma"/>
        </w:rPr>
      </w:pPr>
      <w:r w:rsidRPr="000167FB">
        <w:rPr>
          <w:rFonts w:ascii="Tahoma" w:hAnsi="Tahoma" w:cs="Tahoma"/>
        </w:rPr>
        <w:t>Details of PAYE Umbrella solution (must be approved by Focusmed24)</w:t>
      </w:r>
    </w:p>
    <w:p w14:paraId="55594300" w14:textId="751FB018" w:rsidR="00A0501A" w:rsidRPr="000167FB" w:rsidRDefault="00DF4252" w:rsidP="00C50C63">
      <w:pPr>
        <w:pStyle w:val="BodyText"/>
        <w:numPr>
          <w:ilvl w:val="0"/>
          <w:numId w:val="7"/>
        </w:numPr>
        <w:rPr>
          <w:rFonts w:ascii="Tahoma" w:hAnsi="Tahoma" w:cs="Tahoma"/>
        </w:rPr>
      </w:pPr>
      <w:r w:rsidRPr="000167FB">
        <w:rPr>
          <w:rFonts w:ascii="Tahoma" w:hAnsi="Tahoma" w:cs="Tahoma"/>
        </w:rPr>
        <w:t xml:space="preserve">Proof of Professional Indemnity </w:t>
      </w:r>
      <w:r w:rsidR="00953901" w:rsidRPr="000167FB">
        <w:rPr>
          <w:rFonts w:ascii="Tahoma" w:hAnsi="Tahoma" w:cs="Tahoma"/>
        </w:rPr>
        <w:t xml:space="preserve">insurance </w:t>
      </w:r>
    </w:p>
    <w:p w14:paraId="5BB38759" w14:textId="43413F7D" w:rsidR="009E2BEC" w:rsidRPr="002C6ECF" w:rsidRDefault="009E2BEC" w:rsidP="00C50C63">
      <w:pPr>
        <w:pStyle w:val="BodyText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DBS Certificate,</w:t>
      </w:r>
      <w:r w:rsidR="006A39C4">
        <w:rPr>
          <w:rFonts w:ascii="Tahoma" w:hAnsi="Tahoma" w:cs="Tahoma"/>
        </w:rPr>
        <w:t xml:space="preserve"> </w:t>
      </w:r>
      <w:r w:rsidR="0086264C">
        <w:rPr>
          <w:rFonts w:ascii="Tahoma" w:hAnsi="Tahoma" w:cs="Tahoma"/>
        </w:rPr>
        <w:t>must be</w:t>
      </w:r>
      <w:r>
        <w:rPr>
          <w:rFonts w:ascii="Tahoma" w:hAnsi="Tahoma" w:cs="Tahoma"/>
        </w:rPr>
        <w:t xml:space="preserve"> on</w:t>
      </w:r>
      <w:r w:rsidR="0086264C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update system.</w:t>
      </w:r>
    </w:p>
    <w:p w14:paraId="5C6C3DBA" w14:textId="3C448F4F" w:rsidR="00A0501A" w:rsidRPr="002C6ECF" w:rsidRDefault="00DF4252" w:rsidP="00C50C63">
      <w:pPr>
        <w:pStyle w:val="BodyText"/>
        <w:numPr>
          <w:ilvl w:val="0"/>
          <w:numId w:val="7"/>
        </w:numPr>
        <w:rPr>
          <w:rFonts w:ascii="Tahoma" w:hAnsi="Tahoma" w:cs="Tahoma"/>
        </w:rPr>
      </w:pPr>
      <w:r w:rsidRPr="002C6ECF">
        <w:rPr>
          <w:rFonts w:ascii="Tahoma" w:hAnsi="Tahoma" w:cs="Tahoma"/>
        </w:rPr>
        <w:t>Please note that we will need to verify all original documents on the day of your</w:t>
      </w:r>
      <w:r w:rsidR="004044FE">
        <w:rPr>
          <w:rFonts w:ascii="Tahoma" w:hAnsi="Tahoma" w:cs="Tahoma"/>
        </w:rPr>
        <w:t xml:space="preserve"> </w:t>
      </w:r>
      <w:r w:rsidR="00F24687" w:rsidRPr="002C6ECF">
        <w:rPr>
          <w:rFonts w:ascii="Tahoma" w:hAnsi="Tahoma" w:cs="Tahoma"/>
        </w:rPr>
        <w:t>interview.</w:t>
      </w:r>
    </w:p>
    <w:p w14:paraId="72B53246" w14:textId="61A52C70" w:rsidR="00F24687" w:rsidRPr="000633B1" w:rsidRDefault="00DF4252" w:rsidP="000633B1">
      <w:pPr>
        <w:pStyle w:val="BodyText"/>
        <w:ind w:left="-680" w:right="-680"/>
        <w:rPr>
          <w:rFonts w:ascii="Tahoma" w:hAnsi="Tahoma" w:cs="Tahoma"/>
        </w:rPr>
      </w:pPr>
      <w:r w:rsidRPr="002C6ECF">
        <w:rPr>
          <w:rFonts w:ascii="Tahoma" w:hAnsi="Tahoma" w:cs="Tahoma"/>
        </w:rPr>
        <w:t xml:space="preserve">All documents should be returned via email to </w:t>
      </w:r>
      <w:hyperlink r:id="rId7" w:history="1">
        <w:r w:rsidR="00953901" w:rsidRPr="002C6ECF">
          <w:rPr>
            <w:rStyle w:val="Hyperlink"/>
            <w:rFonts w:ascii="Tahoma" w:hAnsi="Tahoma" w:cs="Tahoma"/>
          </w:rPr>
          <w:t>registrations@focusmed24.co.uk</w:t>
        </w:r>
      </w:hyperlink>
      <w:r w:rsidRPr="002C6ECF">
        <w:rPr>
          <w:rFonts w:ascii="Tahoma" w:hAnsi="Tahoma" w:cs="Tahoma"/>
        </w:rPr>
        <w:t xml:space="preserve"> (clear scans only)</w:t>
      </w:r>
      <w:r w:rsidR="00953901" w:rsidRPr="002C6ECF">
        <w:rPr>
          <w:rFonts w:ascii="Tahoma" w:hAnsi="Tahoma" w:cs="Tahoma"/>
        </w:rPr>
        <w:t xml:space="preserve"> </w:t>
      </w:r>
      <w:r w:rsidRPr="002C6ECF">
        <w:rPr>
          <w:rFonts w:ascii="Tahoma" w:hAnsi="Tahoma" w:cs="Tahoma"/>
        </w:rPr>
        <w:t>or post</w:t>
      </w:r>
      <w:r w:rsidR="00F24687">
        <w:rPr>
          <w:rFonts w:ascii="Tahoma" w:hAnsi="Tahoma" w:cs="Tahoma"/>
        </w:rPr>
        <w:t xml:space="preserve"> </w:t>
      </w:r>
      <w:r w:rsidRPr="002C6ECF">
        <w:rPr>
          <w:rFonts w:ascii="Tahoma" w:hAnsi="Tahoma" w:cs="Tahoma"/>
        </w:rPr>
        <w:t>to:</w:t>
      </w:r>
      <w:r w:rsidR="000633B1">
        <w:rPr>
          <w:rFonts w:ascii="Tahoma" w:hAnsi="Tahoma" w:cs="Tahoma"/>
        </w:rPr>
        <w:t xml:space="preserve"> </w:t>
      </w:r>
      <w:r w:rsidRPr="000633B1">
        <w:rPr>
          <w:rFonts w:ascii="Tahoma" w:hAnsi="Tahoma" w:cs="Tahoma"/>
        </w:rPr>
        <w:t>Focusmed24</w:t>
      </w:r>
      <w:r w:rsidR="00953901" w:rsidRPr="000633B1">
        <w:rPr>
          <w:rFonts w:ascii="Tahoma" w:hAnsi="Tahoma" w:cs="Tahoma"/>
        </w:rPr>
        <w:t xml:space="preserve"> Ltd</w:t>
      </w:r>
      <w:r w:rsidRPr="000633B1">
        <w:rPr>
          <w:rFonts w:ascii="Tahoma" w:hAnsi="Tahoma" w:cs="Tahoma"/>
        </w:rPr>
        <w:t xml:space="preserve">, </w:t>
      </w:r>
      <w:r w:rsidR="004A6034" w:rsidRPr="00F24687">
        <w:rPr>
          <w:rFonts w:ascii="Tahoma" w:hAnsi="Tahoma" w:cs="Tahoma"/>
          <w:sz w:val="22"/>
          <w:szCs w:val="22"/>
        </w:rPr>
        <w:t>100 Charles House, Princes Court, Beam Heath Way, Nantwich CW5 6PQ</w:t>
      </w:r>
    </w:p>
    <w:p w14:paraId="595E9603" w14:textId="2DADECA1" w:rsidR="00F24687" w:rsidRPr="00ED2836" w:rsidRDefault="000633B1" w:rsidP="000633B1">
      <w:pPr>
        <w:pStyle w:val="BodyText"/>
        <w:ind w:left="-680" w:right="-680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0633B1">
        <w:rPr>
          <w:rFonts w:ascii="Tahoma" w:hAnsi="Tahoma" w:cs="Tahoma"/>
          <w:color w:val="7F7F7F" w:themeColor="text1" w:themeTint="80"/>
          <w:sz w:val="16"/>
          <w:szCs w:val="16"/>
        </w:rPr>
        <w:t>To stay safe in your job search and flexible work, we recommend that you visit JobsAware (www.jobsaware.co.uk), a non-profit, joint industry and law enforcement organisation working to combat labour market abuse. Visit the JobsAware website for information and to get free, expert advice for safer work.</w:t>
      </w:r>
    </w:p>
    <w:sectPr w:rsidR="00F24687" w:rsidRPr="00ED28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40D1" w14:textId="77777777" w:rsidR="001F2178" w:rsidRDefault="001F2178">
      <w:pPr>
        <w:spacing w:after="0"/>
      </w:pPr>
      <w:r>
        <w:separator/>
      </w:r>
    </w:p>
  </w:endnote>
  <w:endnote w:type="continuationSeparator" w:id="0">
    <w:p w14:paraId="5FEF3118" w14:textId="77777777" w:rsidR="001F2178" w:rsidRDefault="001F2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076E" w14:textId="10CF0889" w:rsidR="00F24687" w:rsidRDefault="000633B1">
    <w:pPr>
      <w:pStyle w:val="Footer"/>
    </w:pPr>
    <w:r>
      <w:rPr>
        <w:noProof/>
      </w:rPr>
      <w:drawing>
        <wp:inline distT="0" distB="0" distL="0" distR="0" wp14:anchorId="4CCB1C03" wp14:editId="079E1A7F">
          <wp:extent cx="1978025" cy="390525"/>
          <wp:effectExtent l="0" t="0" r="317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301" cy="39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58144" w14:textId="77777777" w:rsidR="00F24687" w:rsidRDefault="00F24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F866" w14:textId="77777777" w:rsidR="001F2178" w:rsidRDefault="001F2178">
      <w:r>
        <w:separator/>
      </w:r>
    </w:p>
  </w:footnote>
  <w:footnote w:type="continuationSeparator" w:id="0">
    <w:p w14:paraId="2FC1636C" w14:textId="77777777" w:rsidR="001F2178" w:rsidRDefault="001F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25AC" w14:textId="37843A26" w:rsidR="00953901" w:rsidRDefault="009539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B79F5D" wp14:editId="54F1028D">
          <wp:simplePos x="0" y="0"/>
          <wp:positionH relativeFrom="column">
            <wp:posOffset>4562475</wp:posOffset>
          </wp:positionH>
          <wp:positionV relativeFrom="paragraph">
            <wp:posOffset>9525</wp:posOffset>
          </wp:positionV>
          <wp:extent cx="1790700" cy="342900"/>
          <wp:effectExtent l="0" t="0" r="0" b="0"/>
          <wp:wrapSquare wrapText="bothSides"/>
          <wp:docPr id="5" name="Picture 5" descr="C:\Users\Focusmed24\AppData\Local\Microsoft\Windows\INetCacheContent.Word\logo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ocusmed24\AppData\Local\Microsoft\Windows\INetCacheContent.Word\logo2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A4316B" w14:textId="77777777" w:rsidR="00953901" w:rsidRDefault="009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0ADAC9"/>
    <w:multiLevelType w:val="multilevel"/>
    <w:tmpl w:val="C33A160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807EEF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D3635FC"/>
    <w:multiLevelType w:val="multilevel"/>
    <w:tmpl w:val="15B05F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327DB9"/>
    <w:multiLevelType w:val="hybridMultilevel"/>
    <w:tmpl w:val="0422C7EA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6DE77C40"/>
    <w:multiLevelType w:val="multilevel"/>
    <w:tmpl w:val="C33A160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5925350">
    <w:abstractNumId w:val="1"/>
  </w:num>
  <w:num w:numId="2" w16cid:durableId="468785485">
    <w:abstractNumId w:val="2"/>
  </w:num>
  <w:num w:numId="3" w16cid:durableId="1474560345">
    <w:abstractNumId w:val="0"/>
  </w:num>
  <w:num w:numId="4" w16cid:durableId="1721977681">
    <w:abstractNumId w:val="0"/>
  </w:num>
  <w:num w:numId="5" w16cid:durableId="841702030">
    <w:abstractNumId w:val="0"/>
  </w:num>
  <w:num w:numId="6" w16cid:durableId="116417085">
    <w:abstractNumId w:val="3"/>
  </w:num>
  <w:num w:numId="7" w16cid:durableId="1265697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67FB"/>
    <w:rsid w:val="000633B1"/>
    <w:rsid w:val="001D2C29"/>
    <w:rsid w:val="001F2178"/>
    <w:rsid w:val="002B10EE"/>
    <w:rsid w:val="002C6ECF"/>
    <w:rsid w:val="00397DB4"/>
    <w:rsid w:val="003C45BB"/>
    <w:rsid w:val="004044FE"/>
    <w:rsid w:val="004A6034"/>
    <w:rsid w:val="004E29B3"/>
    <w:rsid w:val="0055342B"/>
    <w:rsid w:val="00590D07"/>
    <w:rsid w:val="005C72BC"/>
    <w:rsid w:val="006A39C4"/>
    <w:rsid w:val="00784D58"/>
    <w:rsid w:val="0086264C"/>
    <w:rsid w:val="008C14E3"/>
    <w:rsid w:val="008D6863"/>
    <w:rsid w:val="00953901"/>
    <w:rsid w:val="009E05A1"/>
    <w:rsid w:val="009E2BEC"/>
    <w:rsid w:val="00A0501A"/>
    <w:rsid w:val="00A108CD"/>
    <w:rsid w:val="00B86B75"/>
    <w:rsid w:val="00BC48D5"/>
    <w:rsid w:val="00C36279"/>
    <w:rsid w:val="00C50C63"/>
    <w:rsid w:val="00C96054"/>
    <w:rsid w:val="00CB3D98"/>
    <w:rsid w:val="00CE7880"/>
    <w:rsid w:val="00DF4252"/>
    <w:rsid w:val="00E03F2E"/>
    <w:rsid w:val="00E315A3"/>
    <w:rsid w:val="00E80203"/>
    <w:rsid w:val="00ED24E3"/>
    <w:rsid w:val="00ED2836"/>
    <w:rsid w:val="00F24687"/>
    <w:rsid w:val="00F90644"/>
    <w:rsid w:val="00F94CBD"/>
    <w:rsid w:val="00F97A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522F"/>
  <w15:docId w15:val="{AAEE4203-46DE-4AC3-83AC-D2F7026E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iPriority w:val="99"/>
    <w:unhideWhenUsed/>
    <w:rsid w:val="0095390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3901"/>
  </w:style>
  <w:style w:type="paragraph" w:styleId="Footer">
    <w:name w:val="footer"/>
    <w:basedOn w:val="Normal"/>
    <w:link w:val="FooterChar"/>
    <w:uiPriority w:val="99"/>
    <w:unhideWhenUsed/>
    <w:rsid w:val="0095390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3901"/>
  </w:style>
  <w:style w:type="character" w:styleId="UnresolvedMention">
    <w:name w:val="Unresolved Mention"/>
    <w:basedOn w:val="DefaultParagraphFont"/>
    <w:uiPriority w:val="99"/>
    <w:semiHidden/>
    <w:unhideWhenUsed/>
    <w:rsid w:val="0095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s@focusmed24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Registrations</dc:creator>
  <cp:lastModifiedBy>Katie Jones</cp:lastModifiedBy>
  <cp:revision>19</cp:revision>
  <cp:lastPrinted>2020-09-21T10:26:00Z</cp:lastPrinted>
  <dcterms:created xsi:type="dcterms:W3CDTF">2019-09-03T15:13:00Z</dcterms:created>
  <dcterms:modified xsi:type="dcterms:W3CDTF">2022-08-12T13:39:00Z</dcterms:modified>
</cp:coreProperties>
</file>